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36" w:rsidRDefault="00A91CAB">
      <w:pPr>
        <w:rPr>
          <w:rFonts w:ascii="Georgia" w:hAnsi="Georgia"/>
          <w:color w:val="006A32"/>
          <w:sz w:val="56"/>
          <w:szCs w:val="56"/>
        </w:rPr>
      </w:pPr>
      <w:r w:rsidRPr="00A91CAB">
        <w:rPr>
          <w:noProof/>
          <w:color w:val="006A32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75pt;width:170.5pt;height:75pt;z-index:251659264;mso-position-horizontal:absolute;mso-position-horizontal-relative:text;mso-position-vertical:absolute;mso-position-vertical-relative:text;mso-width-relative:page;mso-height-relative:page">
            <v:imagedata r:id="rId4" o:title="2018 Berkshire_OLLI_Logo"/>
            <w10:wrap type="square"/>
          </v:shape>
        </w:pict>
      </w:r>
      <w:r w:rsidR="006B153A" w:rsidRPr="00A91CAB">
        <w:rPr>
          <w:rFonts w:ascii="Georgia" w:hAnsi="Georgia"/>
          <w:color w:val="006A32"/>
          <w:sz w:val="56"/>
          <w:szCs w:val="56"/>
        </w:rPr>
        <w:t>Scholarship Request</w:t>
      </w:r>
    </w:p>
    <w:p w:rsidR="00A91CAB" w:rsidRDefault="00A91CAB">
      <w:pPr>
        <w:rPr>
          <w:rFonts w:ascii="Georgia" w:hAnsi="Georgia"/>
          <w:color w:val="006A32"/>
          <w:sz w:val="56"/>
          <w:szCs w:val="56"/>
        </w:rPr>
      </w:pPr>
    </w:p>
    <w:p w:rsidR="00A91CAB" w:rsidRPr="00A02FA6" w:rsidRDefault="00A91CAB" w:rsidP="00A91CAB">
      <w:pPr>
        <w:rPr>
          <w:rFonts w:ascii="Georgia" w:hAnsi="Georgia"/>
          <w:i/>
          <w:color w:val="123670"/>
          <w:sz w:val="24"/>
          <w:szCs w:val="24"/>
        </w:rPr>
      </w:pPr>
      <w:r w:rsidRPr="00A02FA6">
        <w:rPr>
          <w:rFonts w:ascii="Georgia" w:hAnsi="Georgia"/>
          <w:i/>
          <w:color w:val="123670"/>
          <w:sz w:val="24"/>
        </w:rPr>
        <w:t xml:space="preserve">An OLLI membership introduces </w:t>
      </w:r>
      <w:r w:rsidR="00A02FA6">
        <w:rPr>
          <w:rFonts w:ascii="Georgia" w:hAnsi="Georgia"/>
          <w:i/>
          <w:color w:val="123670"/>
          <w:sz w:val="24"/>
        </w:rPr>
        <w:t>you</w:t>
      </w:r>
      <w:r w:rsidRPr="00A02FA6">
        <w:rPr>
          <w:rFonts w:ascii="Georgia" w:hAnsi="Georgia"/>
          <w:i/>
          <w:color w:val="123670"/>
          <w:sz w:val="24"/>
        </w:rPr>
        <w:t xml:space="preserve"> to a vibrant community of adults fifty and better eager to learn for the love of it, share ideas with fellow students, and forge new friendships with like-minded people.  </w:t>
      </w:r>
      <w:r w:rsidRPr="00A02FA6">
        <w:rPr>
          <w:rFonts w:ascii="Georgia" w:hAnsi="Georgia"/>
          <w:i/>
          <w:color w:val="123670"/>
          <w:sz w:val="24"/>
          <w:szCs w:val="24"/>
        </w:rPr>
        <w:t>And no grades or tests!</w:t>
      </w:r>
    </w:p>
    <w:p w:rsidR="00A91CAB" w:rsidRPr="005F561C" w:rsidRDefault="00A91CAB">
      <w:pPr>
        <w:rPr>
          <w:rFonts w:ascii="Georgia" w:hAnsi="Georgia"/>
          <w:color w:val="000000" w:themeColor="text1"/>
          <w:sz w:val="24"/>
          <w:szCs w:val="24"/>
        </w:rPr>
      </w:pPr>
      <w:r w:rsidRPr="005F561C">
        <w:rPr>
          <w:rFonts w:ascii="Georgia" w:hAnsi="Georgia"/>
          <w:color w:val="000000" w:themeColor="text1"/>
          <w:sz w:val="24"/>
          <w:szCs w:val="24"/>
        </w:rPr>
        <w:t>A hallmark of OLLI at Berkshire Community College is ensuring that participation is open to all adults eager to lea</w:t>
      </w:r>
      <w:r w:rsidR="00B97A4B">
        <w:rPr>
          <w:rFonts w:ascii="Georgia" w:hAnsi="Georgia"/>
          <w:color w:val="000000" w:themeColor="text1"/>
          <w:sz w:val="24"/>
          <w:szCs w:val="24"/>
        </w:rPr>
        <w:t>rn for the joy of learning.</w:t>
      </w:r>
      <w:r w:rsidRPr="005F561C">
        <w:rPr>
          <w:rFonts w:ascii="Georgia" w:hAnsi="Georgia"/>
          <w:color w:val="000000" w:themeColor="text1"/>
          <w:sz w:val="24"/>
          <w:szCs w:val="24"/>
        </w:rPr>
        <w:t xml:space="preserve">  To facilitate that effort, </w:t>
      </w:r>
      <w:r w:rsidR="005F561C" w:rsidRPr="005F561C">
        <w:rPr>
          <w:rFonts w:ascii="Georgia" w:hAnsi="Georgia"/>
          <w:color w:val="000000" w:themeColor="text1"/>
          <w:sz w:val="24"/>
          <w:szCs w:val="24"/>
        </w:rPr>
        <w:t xml:space="preserve">we are pleased to offer a Scholarship Program to those with financial need.  For </w:t>
      </w:r>
      <w:r w:rsidR="005F561C" w:rsidRPr="005F561C">
        <w:rPr>
          <w:rFonts w:ascii="Georgia" w:hAnsi="Georgia"/>
          <w:b/>
          <w:color w:val="000000" w:themeColor="text1"/>
          <w:sz w:val="24"/>
          <w:szCs w:val="24"/>
        </w:rPr>
        <w:t>$25 per year</w:t>
      </w:r>
      <w:r w:rsidR="005F561C" w:rsidRPr="005F561C">
        <w:rPr>
          <w:rFonts w:ascii="Georgia" w:hAnsi="Georgia"/>
          <w:color w:val="000000" w:themeColor="text1"/>
          <w:sz w:val="24"/>
          <w:szCs w:val="24"/>
        </w:rPr>
        <w:t>, the scholarship offers two free courses</w:t>
      </w:r>
      <w:bookmarkStart w:id="0" w:name="_GoBack"/>
      <w:bookmarkEnd w:id="0"/>
      <w:r w:rsidR="005F561C" w:rsidRPr="005F561C">
        <w:rPr>
          <w:rFonts w:ascii="Georgia" w:hAnsi="Georgia"/>
          <w:color w:val="000000" w:themeColor="text1"/>
          <w:sz w:val="24"/>
          <w:szCs w:val="24"/>
        </w:rPr>
        <w:t xml:space="preserve"> per semester, full access to our members-only events and Shared Interest Groups, and discounted admission to our University Days, Distinguished Speaker Series and Special Events.</w:t>
      </w:r>
    </w:p>
    <w:p w:rsidR="005F561C" w:rsidRPr="00A02FA6" w:rsidRDefault="005F561C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A02FA6">
        <w:rPr>
          <w:rFonts w:ascii="Georgia" w:hAnsi="Georgia"/>
          <w:b/>
          <w:color w:val="000000" w:themeColor="text1"/>
          <w:sz w:val="24"/>
          <w:szCs w:val="24"/>
        </w:rPr>
        <w:t xml:space="preserve">To apply, please fill out </w:t>
      </w:r>
      <w:r w:rsidR="00A02FA6">
        <w:rPr>
          <w:rFonts w:ascii="Georgia" w:hAnsi="Georgia"/>
          <w:b/>
          <w:color w:val="000000" w:themeColor="text1"/>
          <w:sz w:val="24"/>
          <w:szCs w:val="24"/>
        </w:rPr>
        <w:t xml:space="preserve">the </w:t>
      </w:r>
      <w:r w:rsidRPr="00A02FA6">
        <w:rPr>
          <w:rFonts w:ascii="Georgia" w:hAnsi="Georgia"/>
          <w:b/>
          <w:color w:val="000000" w:themeColor="text1"/>
          <w:sz w:val="24"/>
          <w:szCs w:val="24"/>
        </w:rPr>
        <w:t xml:space="preserve">below </w:t>
      </w:r>
      <w:r w:rsidR="00A02FA6" w:rsidRPr="00A02FA6">
        <w:rPr>
          <w:rFonts w:ascii="Georgia" w:hAnsi="Georgia"/>
          <w:b/>
          <w:color w:val="000000" w:themeColor="text1"/>
          <w:sz w:val="24"/>
          <w:szCs w:val="24"/>
        </w:rPr>
        <w:t>&amp;</w:t>
      </w:r>
      <w:r w:rsidRPr="00A02FA6">
        <w:rPr>
          <w:rFonts w:ascii="Georgia" w:hAnsi="Georgia"/>
          <w:b/>
          <w:color w:val="000000" w:themeColor="text1"/>
          <w:sz w:val="24"/>
          <w:szCs w:val="24"/>
        </w:rPr>
        <w:t xml:space="preserve"> our Executive Director will contact you:</w:t>
      </w:r>
    </w:p>
    <w:p w:rsidR="00A02FA6" w:rsidRPr="00B97A4B" w:rsidRDefault="00B97A4B" w:rsidP="00B97A4B">
      <w:pPr>
        <w:jc w:val="center"/>
        <w:rPr>
          <w:rFonts w:ascii="Georgia" w:hAnsi="Georgia"/>
          <w:i/>
          <w:color w:val="000000" w:themeColor="text1"/>
          <w:sz w:val="20"/>
          <w:szCs w:val="20"/>
        </w:rPr>
      </w:pPr>
      <w:r>
        <w:rPr>
          <w:rFonts w:ascii="Georgia" w:hAnsi="Georgia"/>
          <w:i/>
          <w:color w:val="000000" w:themeColor="text1"/>
          <w:sz w:val="20"/>
          <w:szCs w:val="20"/>
        </w:rPr>
        <w:t>Please</w:t>
      </w:r>
      <w:r w:rsidR="00A02FA6" w:rsidRPr="00B97A4B">
        <w:rPr>
          <w:rFonts w:ascii="Georgia" w:hAnsi="Georgia"/>
          <w:i/>
          <w:color w:val="000000" w:themeColor="text1"/>
          <w:sz w:val="20"/>
          <w:szCs w:val="20"/>
        </w:rPr>
        <w:t xml:space="preserve"> email to </w:t>
      </w:r>
      <w:hyperlink r:id="rId5" w:history="1">
        <w:r w:rsidR="00A02FA6" w:rsidRPr="00B97A4B">
          <w:rPr>
            <w:rStyle w:val="Hyperlink"/>
            <w:rFonts w:ascii="Georgia" w:hAnsi="Georgia"/>
            <w:i/>
            <w:color w:val="000000" w:themeColor="text1"/>
            <w:sz w:val="20"/>
            <w:szCs w:val="20"/>
          </w:rPr>
          <w:t>olli@berkshirecc.edu</w:t>
        </w:r>
      </w:hyperlink>
      <w:r w:rsidR="00A02FA6" w:rsidRPr="00B97A4B">
        <w:rPr>
          <w:rFonts w:ascii="Georgia" w:hAnsi="Georgia"/>
          <w:i/>
          <w:color w:val="000000" w:themeColor="text1"/>
          <w:sz w:val="20"/>
          <w:szCs w:val="20"/>
        </w:rPr>
        <w:t xml:space="preserve"> or mail to OLLI at BCC, 1350 West Street, Pittsfield MA 01201</w:t>
      </w:r>
    </w:p>
    <w:p w:rsidR="005F561C" w:rsidRPr="005F561C" w:rsidRDefault="005F561C" w:rsidP="00EA39EB">
      <w:pPr>
        <w:spacing w:before="240"/>
        <w:rPr>
          <w:rFonts w:ascii="Georgia" w:hAnsi="Georgia"/>
          <w:sz w:val="24"/>
          <w:szCs w:val="24"/>
        </w:rPr>
      </w:pPr>
      <w:r w:rsidRPr="00BD2B4E">
        <w:rPr>
          <w:rFonts w:ascii="Georgia" w:hAnsi="Georgia"/>
          <w:color w:val="000000" w:themeColor="text1"/>
          <w:sz w:val="24"/>
          <w:szCs w:val="24"/>
        </w:rPr>
        <w:t>Name: ________________________________</w:t>
      </w:r>
      <w:r w:rsidRPr="005F561C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5F561C">
        <w:rPr>
          <w:rFonts w:ascii="Georgia" w:hAnsi="Georgia"/>
          <w:sz w:val="24"/>
          <w:szCs w:val="24"/>
        </w:rPr>
        <w:t>Phone: _______________</w:t>
      </w:r>
    </w:p>
    <w:p w:rsidR="005F561C" w:rsidRPr="005F561C" w:rsidRDefault="005F561C" w:rsidP="00A02FA6">
      <w:pPr>
        <w:spacing w:after="0"/>
        <w:rPr>
          <w:rFonts w:ascii="Georgia" w:hAnsi="Georgia"/>
          <w:sz w:val="24"/>
          <w:szCs w:val="24"/>
        </w:rPr>
      </w:pPr>
    </w:p>
    <w:p w:rsidR="005F561C" w:rsidRPr="005F561C" w:rsidRDefault="005F561C" w:rsidP="005F561C">
      <w:pPr>
        <w:rPr>
          <w:rFonts w:ascii="Georgia" w:hAnsi="Georgia"/>
          <w:sz w:val="24"/>
          <w:szCs w:val="24"/>
        </w:rPr>
      </w:pPr>
      <w:r w:rsidRPr="005F561C">
        <w:rPr>
          <w:rFonts w:ascii="Georgia" w:hAnsi="Georgia"/>
          <w:sz w:val="24"/>
          <w:szCs w:val="24"/>
        </w:rPr>
        <w:t>Address: _____</w:t>
      </w:r>
      <w:r w:rsidRPr="005F561C">
        <w:rPr>
          <w:rFonts w:ascii="Georgia" w:hAnsi="Georgia"/>
          <w:sz w:val="24"/>
          <w:szCs w:val="24"/>
        </w:rPr>
        <w:t xml:space="preserve">__________________ </w:t>
      </w:r>
      <w:r w:rsidRPr="005F561C">
        <w:rPr>
          <w:rFonts w:ascii="Georgia" w:hAnsi="Georgia"/>
          <w:sz w:val="24"/>
          <w:szCs w:val="24"/>
        </w:rPr>
        <w:t>City: _______</w:t>
      </w:r>
      <w:r w:rsidRPr="005F561C">
        <w:rPr>
          <w:rFonts w:ascii="Georgia" w:hAnsi="Georgia"/>
          <w:sz w:val="24"/>
          <w:szCs w:val="24"/>
        </w:rPr>
        <w:t>__________   State: ____</w:t>
      </w:r>
    </w:p>
    <w:p w:rsidR="005F561C" w:rsidRPr="005F561C" w:rsidRDefault="005F561C" w:rsidP="00A02FA6">
      <w:pPr>
        <w:spacing w:after="0"/>
        <w:rPr>
          <w:rFonts w:ascii="Georgia" w:hAnsi="Georgia"/>
          <w:sz w:val="24"/>
          <w:szCs w:val="24"/>
        </w:rPr>
      </w:pPr>
    </w:p>
    <w:p w:rsidR="005F561C" w:rsidRPr="005F561C" w:rsidRDefault="005F561C" w:rsidP="005F561C">
      <w:pPr>
        <w:rPr>
          <w:rFonts w:ascii="Georgia" w:hAnsi="Georgia"/>
          <w:sz w:val="24"/>
          <w:szCs w:val="24"/>
        </w:rPr>
      </w:pPr>
      <w:proofErr w:type="spellStart"/>
      <w:r w:rsidRPr="005F561C">
        <w:rPr>
          <w:rFonts w:ascii="Georgia" w:hAnsi="Georgia"/>
          <w:sz w:val="24"/>
          <w:szCs w:val="24"/>
        </w:rPr>
        <w:t>Zipcode</w:t>
      </w:r>
      <w:proofErr w:type="spellEnd"/>
      <w:r w:rsidRPr="005F561C">
        <w:rPr>
          <w:rFonts w:ascii="Georgia" w:hAnsi="Georgia"/>
          <w:sz w:val="24"/>
          <w:szCs w:val="24"/>
        </w:rPr>
        <w:t>: _______   Email</w:t>
      </w:r>
      <w:proofErr w:type="gramStart"/>
      <w:r w:rsidRPr="005F561C">
        <w:rPr>
          <w:rFonts w:ascii="Georgia" w:hAnsi="Georgia"/>
          <w:sz w:val="24"/>
          <w:szCs w:val="24"/>
        </w:rPr>
        <w:t>:_</w:t>
      </w:r>
      <w:proofErr w:type="gramEnd"/>
      <w:r w:rsidRPr="005F561C">
        <w:rPr>
          <w:rFonts w:ascii="Georgia" w:hAnsi="Georgia"/>
          <w:sz w:val="24"/>
          <w:szCs w:val="24"/>
        </w:rPr>
        <w:t>_____________________________</w:t>
      </w:r>
      <w:r w:rsidRPr="005F561C">
        <w:rPr>
          <w:rFonts w:ascii="Georgia" w:hAnsi="Georgia"/>
          <w:sz w:val="24"/>
          <w:szCs w:val="24"/>
        </w:rPr>
        <w:t>________</w:t>
      </w:r>
      <w:r w:rsidRPr="005F561C">
        <w:rPr>
          <w:rFonts w:ascii="Georgia" w:hAnsi="Georgia"/>
          <w:sz w:val="24"/>
          <w:szCs w:val="24"/>
        </w:rPr>
        <w:t>___</w:t>
      </w:r>
    </w:p>
    <w:p w:rsidR="005F561C" w:rsidRDefault="005F561C" w:rsidP="00A02FA6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5F561C">
        <w:rPr>
          <w:rFonts w:ascii="Georgia" w:hAnsi="Georgia"/>
          <w:color w:val="000000" w:themeColor="text1"/>
          <w:sz w:val="24"/>
          <w:szCs w:val="24"/>
        </w:rPr>
        <w:t xml:space="preserve">Please provide a </w:t>
      </w:r>
      <w:r w:rsidR="00A02FA6">
        <w:rPr>
          <w:rFonts w:ascii="Georgia" w:hAnsi="Georgia"/>
          <w:color w:val="000000" w:themeColor="text1"/>
          <w:sz w:val="24"/>
          <w:szCs w:val="24"/>
        </w:rPr>
        <w:t>brief</w:t>
      </w:r>
      <w:r w:rsidRPr="005F561C">
        <w:rPr>
          <w:rFonts w:ascii="Georgia" w:hAnsi="Georgia"/>
          <w:color w:val="000000" w:themeColor="text1"/>
          <w:sz w:val="24"/>
          <w:szCs w:val="24"/>
        </w:rPr>
        <w:t xml:space="preserve"> explanation in support of this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61C" w:rsidTr="005F561C">
        <w:tc>
          <w:tcPr>
            <w:tcW w:w="9350" w:type="dxa"/>
          </w:tcPr>
          <w:p w:rsidR="005F561C" w:rsidRDefault="005F561C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:rsidR="005F561C" w:rsidRDefault="005F561C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:rsidR="005F561C" w:rsidRDefault="005F561C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:rsidR="005F561C" w:rsidRDefault="005F561C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:rsidR="005F561C" w:rsidRDefault="005F561C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:rsidR="005F561C" w:rsidRDefault="005F561C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:rsidR="005F561C" w:rsidRDefault="005F561C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:rsidR="005F561C" w:rsidRPr="005F561C" w:rsidRDefault="005F561C" w:rsidP="00A02FA6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F561C" w:rsidRPr="00A02FA6" w:rsidRDefault="005F561C">
      <w:pPr>
        <w:rPr>
          <w:rFonts w:ascii="Georgia" w:hAnsi="Georgia"/>
          <w:color w:val="000000" w:themeColor="text1"/>
          <w:sz w:val="24"/>
          <w:szCs w:val="24"/>
        </w:rPr>
      </w:pPr>
      <w:r w:rsidRPr="00A02FA6">
        <w:rPr>
          <w:rFonts w:ascii="Georgia" w:hAnsi="Georgia"/>
          <w:color w:val="000000" w:themeColor="text1"/>
          <w:sz w:val="24"/>
          <w:szCs w:val="24"/>
        </w:rPr>
        <w:t xml:space="preserve">In addition, OLLI participates in the </w:t>
      </w:r>
      <w:r w:rsidRPr="00A02FA6">
        <w:rPr>
          <w:rFonts w:ascii="Georgia" w:hAnsi="Georgia"/>
          <w:b/>
          <w:color w:val="000000" w:themeColor="text1"/>
          <w:sz w:val="24"/>
          <w:szCs w:val="24"/>
        </w:rPr>
        <w:t>Card to Cultur</w:t>
      </w:r>
      <w:r w:rsidR="00A02FA6" w:rsidRPr="00A02FA6">
        <w:rPr>
          <w:rFonts w:ascii="Georgia" w:hAnsi="Georgia"/>
          <w:b/>
          <w:color w:val="000000" w:themeColor="text1"/>
          <w:sz w:val="24"/>
          <w:szCs w:val="24"/>
        </w:rPr>
        <w:t>e</w:t>
      </w:r>
      <w:r w:rsidR="00A02FA6" w:rsidRPr="00A02FA6">
        <w:rPr>
          <w:rFonts w:ascii="Georgia" w:hAnsi="Georgia"/>
          <w:color w:val="000000" w:themeColor="text1"/>
          <w:sz w:val="24"/>
          <w:szCs w:val="24"/>
        </w:rPr>
        <w:t xml:space="preserve"> program.  This is open to anyone with a</w:t>
      </w:r>
      <w:r w:rsidR="00A02FA6">
        <w:rPr>
          <w:rFonts w:ascii="Georgia" w:hAnsi="Georgia"/>
          <w:color w:val="000000" w:themeColor="text1"/>
          <w:sz w:val="24"/>
          <w:szCs w:val="24"/>
        </w:rPr>
        <w:t xml:space="preserve"> WIC, EBT or </w:t>
      </w:r>
      <w:proofErr w:type="spellStart"/>
      <w:r w:rsidR="00A02FA6">
        <w:rPr>
          <w:rFonts w:ascii="Georgia" w:hAnsi="Georgia"/>
          <w:color w:val="000000" w:themeColor="text1"/>
          <w:sz w:val="24"/>
          <w:szCs w:val="24"/>
        </w:rPr>
        <w:t>ConnectorCare</w:t>
      </w:r>
      <w:proofErr w:type="spellEnd"/>
      <w:r w:rsidR="00A02FA6">
        <w:rPr>
          <w:rFonts w:ascii="Georgia" w:hAnsi="Georgia"/>
          <w:color w:val="000000" w:themeColor="text1"/>
          <w:sz w:val="24"/>
          <w:szCs w:val="24"/>
        </w:rPr>
        <w:t xml:space="preserve"> card, and </w:t>
      </w:r>
      <w:r w:rsidR="00A02FA6" w:rsidRPr="00A02FA6">
        <w:rPr>
          <w:rFonts w:ascii="Georgia" w:hAnsi="Georgia"/>
          <w:color w:val="000000" w:themeColor="text1"/>
          <w:sz w:val="24"/>
          <w:szCs w:val="24"/>
        </w:rPr>
        <w:t xml:space="preserve">includes the scholarship membership </w:t>
      </w:r>
      <w:r w:rsidR="00A02FA6">
        <w:rPr>
          <w:rFonts w:ascii="Georgia" w:hAnsi="Georgia"/>
          <w:color w:val="000000" w:themeColor="text1"/>
          <w:sz w:val="24"/>
          <w:szCs w:val="24"/>
        </w:rPr>
        <w:t>plus</w:t>
      </w:r>
      <w:r w:rsidR="00A02FA6" w:rsidRPr="00A02FA6">
        <w:rPr>
          <w:rFonts w:ascii="Georgia" w:hAnsi="Georgia"/>
          <w:color w:val="000000" w:themeColor="text1"/>
          <w:sz w:val="24"/>
          <w:szCs w:val="24"/>
        </w:rPr>
        <w:t xml:space="preserve"> free admission to our Distinguished Speaker Series and University Day symposiums.  Pre-registration is required, and please be prepared to show your card at the door.  All household members on the card qualify for the program!</w:t>
      </w:r>
    </w:p>
    <w:p w:rsidR="00A02FA6" w:rsidRPr="00A02FA6" w:rsidRDefault="00A02FA6" w:rsidP="00A02FA6">
      <w:pPr>
        <w:pStyle w:val="Footer"/>
        <w:jc w:val="center"/>
        <w:rPr>
          <w:rFonts w:ascii="Georgia" w:hAnsi="Georgia" w:cstheme="majorHAnsi"/>
          <w:b/>
          <w:color w:val="000000" w:themeColor="text1"/>
          <w:sz w:val="24"/>
          <w:szCs w:val="24"/>
        </w:rPr>
      </w:pPr>
      <w:r w:rsidRPr="00A02FA6">
        <w:rPr>
          <w:rFonts w:ascii="Georgia" w:hAnsi="Georgia" w:cstheme="majorHAnsi"/>
          <w:b/>
          <w:color w:val="000000" w:themeColor="text1"/>
          <w:sz w:val="24"/>
          <w:szCs w:val="24"/>
        </w:rPr>
        <w:t>For more information, please visit</w:t>
      </w:r>
      <w:r w:rsidRPr="00A02FA6">
        <w:rPr>
          <w:rFonts w:ascii="Georgia" w:hAnsi="Georgia" w:cstheme="majorHAnsi"/>
          <w:b/>
          <w:color w:val="000000" w:themeColor="text1"/>
          <w:sz w:val="24"/>
          <w:szCs w:val="24"/>
        </w:rPr>
        <w:t xml:space="preserve"> </w:t>
      </w:r>
      <w:r w:rsidRPr="00A02FA6">
        <w:rPr>
          <w:rFonts w:ascii="Georgia" w:hAnsi="Georgia" w:cstheme="majorHAnsi"/>
          <w:b/>
          <w:color w:val="000000" w:themeColor="text1"/>
          <w:sz w:val="24"/>
          <w:szCs w:val="24"/>
          <w:u w:val="single"/>
        </w:rPr>
        <w:t>berkshireolli.org</w:t>
      </w:r>
      <w:r w:rsidRPr="00A02FA6">
        <w:rPr>
          <w:rFonts w:ascii="Georgia" w:hAnsi="Georgia" w:cstheme="majorHAnsi"/>
          <w:b/>
          <w:color w:val="000000" w:themeColor="text1"/>
          <w:sz w:val="24"/>
          <w:szCs w:val="24"/>
        </w:rPr>
        <w:t xml:space="preserve"> or call 413-236-2190</w:t>
      </w:r>
    </w:p>
    <w:p w:rsidR="00A02FA6" w:rsidRDefault="00A02FA6" w:rsidP="004C1FE2">
      <w:pPr>
        <w:spacing w:after="0"/>
        <w:rPr>
          <w:rFonts w:ascii="Georgia" w:hAnsi="Georgia"/>
          <w:i/>
          <w:color w:val="000000" w:themeColor="text1"/>
          <w:sz w:val="20"/>
          <w:szCs w:val="20"/>
        </w:rPr>
      </w:pPr>
    </w:p>
    <w:p w:rsidR="00A91CAB" w:rsidRPr="004C1FE2" w:rsidRDefault="004C1FE2" w:rsidP="004C1FE2">
      <w:pPr>
        <w:jc w:val="center"/>
        <w:rPr>
          <w:rFonts w:ascii="Georgia" w:hAnsi="Georgia"/>
          <w:i/>
          <w:color w:val="000000" w:themeColor="text1"/>
          <w:sz w:val="20"/>
          <w:szCs w:val="20"/>
        </w:rPr>
      </w:pPr>
      <w:r>
        <w:rPr>
          <w:rFonts w:ascii="Georgia" w:hAnsi="Georgia"/>
          <w:i/>
          <w:color w:val="000000" w:themeColor="text1"/>
          <w:sz w:val="20"/>
          <w:szCs w:val="20"/>
        </w:rPr>
        <w:t>Scholarships and the Card to Culture</w:t>
      </w:r>
      <w:r w:rsidR="005F561C" w:rsidRPr="00A02FA6">
        <w:rPr>
          <w:rFonts w:ascii="Georgia" w:hAnsi="Georgia"/>
          <w:i/>
          <w:color w:val="000000" w:themeColor="text1"/>
          <w:sz w:val="20"/>
          <w:szCs w:val="20"/>
        </w:rPr>
        <w:t xml:space="preserve"> program </w:t>
      </w:r>
      <w:r>
        <w:rPr>
          <w:rFonts w:ascii="Georgia" w:hAnsi="Georgia"/>
          <w:i/>
          <w:color w:val="000000" w:themeColor="text1"/>
          <w:sz w:val="20"/>
          <w:szCs w:val="20"/>
        </w:rPr>
        <w:t>are</w:t>
      </w:r>
      <w:r w:rsidR="005F561C" w:rsidRPr="00A02FA6">
        <w:rPr>
          <w:rFonts w:ascii="Georgia" w:hAnsi="Georgia"/>
          <w:i/>
          <w:color w:val="000000" w:themeColor="text1"/>
          <w:sz w:val="20"/>
          <w:szCs w:val="20"/>
        </w:rPr>
        <w:t xml:space="preserve"> generously underwritten by </w:t>
      </w:r>
      <w:r w:rsidR="00A02FA6" w:rsidRPr="00A02FA6">
        <w:rPr>
          <w:rFonts w:ascii="Georgia" w:hAnsi="Georgia"/>
          <w:i/>
          <w:color w:val="000000" w:themeColor="text1"/>
          <w:sz w:val="20"/>
          <w:szCs w:val="20"/>
        </w:rPr>
        <w:t>the</w:t>
      </w:r>
      <w:r w:rsidR="005F561C" w:rsidRPr="00A02FA6">
        <w:rPr>
          <w:rFonts w:ascii="Georgia" w:hAnsi="Georgia"/>
          <w:i/>
          <w:color w:val="000000" w:themeColor="text1"/>
          <w:sz w:val="20"/>
          <w:szCs w:val="20"/>
        </w:rPr>
        <w:t xml:space="preserve"> OLLI members</w:t>
      </w:r>
      <w:r w:rsidR="00A02FA6" w:rsidRPr="00A02FA6">
        <w:rPr>
          <w:rFonts w:ascii="Georgia" w:hAnsi="Georgia"/>
          <w:i/>
          <w:color w:val="000000" w:themeColor="text1"/>
          <w:sz w:val="20"/>
          <w:szCs w:val="20"/>
        </w:rPr>
        <w:t>,</w:t>
      </w:r>
      <w:r w:rsidR="005F561C" w:rsidRPr="00A02FA6">
        <w:rPr>
          <w:rFonts w:ascii="Georgia" w:hAnsi="Georgia"/>
          <w:i/>
          <w:color w:val="000000" w:themeColor="text1"/>
          <w:sz w:val="20"/>
          <w:szCs w:val="20"/>
        </w:rPr>
        <w:t xml:space="preserve"> with in-kind support from Berkshire Community College</w:t>
      </w:r>
    </w:p>
    <w:sectPr w:rsidR="00A91CAB" w:rsidRPr="004C1FE2" w:rsidSect="00AB15F7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3A"/>
    <w:rsid w:val="00414A36"/>
    <w:rsid w:val="004C1FE2"/>
    <w:rsid w:val="005F561C"/>
    <w:rsid w:val="006B153A"/>
    <w:rsid w:val="00A02FA6"/>
    <w:rsid w:val="00A91CAB"/>
    <w:rsid w:val="00AB15F7"/>
    <w:rsid w:val="00B97A4B"/>
    <w:rsid w:val="00BD2B4E"/>
    <w:rsid w:val="00E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E34F77"/>
  <w15:chartTrackingRefBased/>
  <w15:docId w15:val="{DF4E4ECA-8501-4534-9F22-0A7F42E5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0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A6"/>
  </w:style>
  <w:style w:type="character" w:styleId="Hyperlink">
    <w:name w:val="Hyperlink"/>
    <w:basedOn w:val="DefaultParagraphFont"/>
    <w:uiPriority w:val="99"/>
    <w:unhideWhenUsed/>
    <w:rsid w:val="00A02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li@berkshirec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Ottoson</dc:creator>
  <cp:keywords/>
  <dc:description/>
  <cp:lastModifiedBy>Andrew Ottoson</cp:lastModifiedBy>
  <cp:revision>6</cp:revision>
  <cp:lastPrinted>2020-02-20T19:18:00Z</cp:lastPrinted>
  <dcterms:created xsi:type="dcterms:W3CDTF">2020-02-20T18:45:00Z</dcterms:created>
  <dcterms:modified xsi:type="dcterms:W3CDTF">2020-02-20T19:20:00Z</dcterms:modified>
</cp:coreProperties>
</file>